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634C3109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CC0AB8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AD3F8B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3C7104BA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AD3F8B">
        <w:rPr>
          <w:rFonts w:ascii="Lucida Sans Unicode" w:hAnsi="Lucida Sans Unicode" w:cs="Lucida Sans Unicode"/>
          <w:b/>
          <w:bCs/>
          <w:sz w:val="32"/>
          <w:szCs w:val="32"/>
        </w:rPr>
        <w:t>9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AD3F8B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62FA1EBD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AD3F8B">
        <w:rPr>
          <w:rFonts w:ascii="Calibri" w:hAnsi="Calibri" w:cs="Lucida Sans Unicode"/>
          <w:bCs/>
          <w:sz w:val="21"/>
          <w:szCs w:val="21"/>
        </w:rPr>
        <w:t>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5B183123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AD3F8B">
        <w:rPr>
          <w:rFonts w:ascii="Calibri" w:hAnsi="Calibri" w:cs="Lucida Sans Unicode"/>
          <w:bCs/>
          <w:sz w:val="21"/>
          <w:szCs w:val="21"/>
        </w:rPr>
        <w:t>7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16DFD7B5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CC0AB8">
        <w:rPr>
          <w:rFonts w:eastAsia="Times New Roman"/>
          <w:bCs/>
          <w:sz w:val="21"/>
          <w:szCs w:val="21"/>
          <w:lang w:eastAsia="cs-CZ"/>
        </w:rPr>
        <w:t>5</w:t>
      </w:r>
      <w:r w:rsidR="00AD3F8B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AD3F8B">
        <w:rPr>
          <w:bCs/>
          <w:sz w:val="21"/>
          <w:szCs w:val="21"/>
        </w:rPr>
        <w:t>schv</w:t>
      </w:r>
      <w:r w:rsidR="00556E02">
        <w:rPr>
          <w:bCs/>
          <w:sz w:val="21"/>
          <w:szCs w:val="21"/>
        </w:rPr>
        <w:t>a</w:t>
      </w:r>
      <w:r w:rsidR="00AD3F8B">
        <w:rPr>
          <w:bCs/>
          <w:sz w:val="21"/>
          <w:szCs w:val="21"/>
        </w:rPr>
        <w:t>l</w:t>
      </w:r>
      <w:r w:rsidR="00CA3460">
        <w:rPr>
          <w:bCs/>
          <w:sz w:val="21"/>
          <w:szCs w:val="21"/>
        </w:rPr>
        <w:t>uje</w:t>
      </w:r>
      <w:r w:rsidR="00AD3F8B">
        <w:rPr>
          <w:bCs/>
          <w:sz w:val="21"/>
          <w:szCs w:val="21"/>
        </w:rPr>
        <w:t xml:space="preserve"> finanční příspěvek spolk</w:t>
      </w:r>
      <w:r w:rsidR="00CA3460">
        <w:rPr>
          <w:bCs/>
          <w:sz w:val="21"/>
          <w:szCs w:val="21"/>
        </w:rPr>
        <w:t>u</w:t>
      </w:r>
      <w:r w:rsidR="00AD3F8B">
        <w:rPr>
          <w:bCs/>
          <w:sz w:val="21"/>
          <w:szCs w:val="21"/>
        </w:rPr>
        <w:t xml:space="preserve"> HC Hrádek ve výši </w:t>
      </w:r>
      <w:r w:rsidR="00A73710">
        <w:rPr>
          <w:bCs/>
          <w:sz w:val="21"/>
          <w:szCs w:val="21"/>
        </w:rPr>
        <w:t>35.000, -</w:t>
      </w:r>
      <w:r w:rsidR="00AD3F8B">
        <w:rPr>
          <w:bCs/>
          <w:sz w:val="21"/>
          <w:szCs w:val="21"/>
        </w:rPr>
        <w:t xml:space="preserve"> Kč.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0EF56833" w:rsidR="004C5B91" w:rsidRDefault="004C5B91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AD3F8B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0252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0252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F8B">
        <w:rPr>
          <w:rFonts w:eastAsia="Times New Roman"/>
          <w:bCs/>
          <w:sz w:val="21"/>
          <w:szCs w:val="21"/>
          <w:lang w:eastAsia="cs-CZ"/>
        </w:rPr>
        <w:t xml:space="preserve">finanční příspěvek Včelařskému spolku Jablunkovska ve výši </w:t>
      </w:r>
      <w:r w:rsidR="00A73710">
        <w:rPr>
          <w:rFonts w:eastAsia="Times New Roman"/>
          <w:bCs/>
          <w:sz w:val="21"/>
          <w:szCs w:val="21"/>
          <w:lang w:eastAsia="cs-CZ"/>
        </w:rPr>
        <w:t>3.000, -</w:t>
      </w:r>
      <w:r w:rsidR="00AD3F8B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73D28599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="00AD3F8B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F8B">
        <w:rPr>
          <w:rFonts w:eastAsia="Times New Roman"/>
          <w:bCs/>
          <w:sz w:val="21"/>
          <w:szCs w:val="21"/>
          <w:lang w:eastAsia="cs-CZ"/>
        </w:rPr>
        <w:t xml:space="preserve">finanční dar Slezské diakonii, BETHEL Třinec ve výši </w:t>
      </w:r>
      <w:r w:rsidR="00A73710">
        <w:rPr>
          <w:rFonts w:eastAsia="Times New Roman"/>
          <w:bCs/>
          <w:sz w:val="21"/>
          <w:szCs w:val="21"/>
          <w:lang w:eastAsia="cs-CZ"/>
        </w:rPr>
        <w:t>5.000, -</w:t>
      </w:r>
      <w:r w:rsidR="00AD3F8B">
        <w:rPr>
          <w:rFonts w:eastAsia="Times New Roman"/>
          <w:bCs/>
          <w:sz w:val="21"/>
          <w:szCs w:val="21"/>
          <w:lang w:eastAsia="cs-CZ"/>
        </w:rPr>
        <w:t xml:space="preserve"> Kč na částečné pokrytí nákladů spojených s poskytováním pobytové sociální služby.</w:t>
      </w:r>
    </w:p>
    <w:p w14:paraId="4083199F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07AC0BB" w14:textId="1AA2AB9B" w:rsidR="00EE1D0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AD3F8B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9C71A2" w:rsidRPr="004311CE">
        <w:rPr>
          <w:rFonts w:cs="Lucida Sans Unicode"/>
          <w:bCs/>
          <w:sz w:val="21"/>
          <w:szCs w:val="21"/>
        </w:rPr>
        <w:t xml:space="preserve">Rada obce </w:t>
      </w:r>
      <w:r w:rsidR="001E5CEF">
        <w:rPr>
          <w:rFonts w:cs="Lucida Sans Unicode"/>
          <w:bCs/>
          <w:sz w:val="21"/>
          <w:szCs w:val="21"/>
        </w:rPr>
        <w:t xml:space="preserve">schvaluje </w:t>
      </w:r>
      <w:r w:rsidR="00AD3F8B">
        <w:rPr>
          <w:rFonts w:cs="Lucida Sans Unicode"/>
          <w:bCs/>
          <w:sz w:val="21"/>
          <w:szCs w:val="21"/>
        </w:rPr>
        <w:t xml:space="preserve">finanční dar MS PZKO Jablunkov na podporu při přípravě a realizaci 78. </w:t>
      </w:r>
      <w:r w:rsidR="00A73710">
        <w:rPr>
          <w:rFonts w:cs="Lucida Sans Unicode"/>
          <w:bCs/>
          <w:sz w:val="21"/>
          <w:szCs w:val="21"/>
        </w:rPr>
        <w:t>ročníku Mezinárodního</w:t>
      </w:r>
      <w:r w:rsidR="00AD3F8B">
        <w:rPr>
          <w:rFonts w:cs="Lucida Sans Unicode"/>
          <w:bCs/>
          <w:sz w:val="21"/>
          <w:szCs w:val="21"/>
        </w:rPr>
        <w:t xml:space="preserve"> folklórního </w:t>
      </w:r>
      <w:r w:rsidR="008B60BB">
        <w:rPr>
          <w:rFonts w:cs="Lucida Sans Unicode"/>
          <w:bCs/>
          <w:sz w:val="21"/>
          <w:szCs w:val="21"/>
        </w:rPr>
        <w:t>festivalu „Gorolski Św</w:t>
      </w:r>
      <w:r w:rsidR="00A73710">
        <w:rPr>
          <w:rFonts w:cs="Lucida Sans Unicode"/>
          <w:bCs/>
          <w:sz w:val="21"/>
          <w:szCs w:val="21"/>
        </w:rPr>
        <w:t>i</w:t>
      </w:r>
      <w:r w:rsidR="00AE60B6">
        <w:rPr>
          <w:rFonts w:cs="Lucida Sans Unicode"/>
          <w:bCs/>
          <w:sz w:val="21"/>
          <w:szCs w:val="21"/>
        </w:rPr>
        <w:t xml:space="preserve">ęto“ ve výši </w:t>
      </w:r>
      <w:r w:rsidR="00A73710">
        <w:rPr>
          <w:rFonts w:cs="Lucida Sans Unicode"/>
          <w:bCs/>
          <w:sz w:val="21"/>
          <w:szCs w:val="21"/>
        </w:rPr>
        <w:t>2.000, -</w:t>
      </w:r>
      <w:r w:rsidR="00AE60B6">
        <w:rPr>
          <w:rFonts w:cs="Lucida Sans Unicode"/>
          <w:bCs/>
          <w:sz w:val="21"/>
          <w:szCs w:val="21"/>
        </w:rPr>
        <w:t xml:space="preserve"> Kč.</w:t>
      </w:r>
    </w:p>
    <w:p w14:paraId="004082DB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5E8B286" w14:textId="1D6D9325" w:rsidR="006351F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AE60B6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57559" w:rsidRPr="004311CE">
        <w:rPr>
          <w:rFonts w:cs="Lucida Sans Unicode"/>
          <w:bCs/>
          <w:sz w:val="21"/>
          <w:szCs w:val="21"/>
        </w:rPr>
        <w:t xml:space="preserve">Rada obce </w:t>
      </w:r>
      <w:r w:rsidR="00B57559">
        <w:rPr>
          <w:rFonts w:cs="Lucida Sans Unicode"/>
          <w:bCs/>
          <w:sz w:val="21"/>
          <w:szCs w:val="21"/>
        </w:rPr>
        <w:t xml:space="preserve">schvaluje </w:t>
      </w:r>
      <w:r w:rsidR="00AE60B6">
        <w:rPr>
          <w:rFonts w:cs="Lucida Sans Unicode"/>
          <w:bCs/>
          <w:sz w:val="21"/>
          <w:szCs w:val="21"/>
        </w:rPr>
        <w:t xml:space="preserve">Smlouvu o připojení odběrného elektrického zařízení k distribuční soustavě do napěťové hladiny 0,4 kv (NN) </w:t>
      </w:r>
      <w:r w:rsidR="00A73710">
        <w:rPr>
          <w:rFonts w:cs="Lucida Sans Unicode"/>
          <w:bCs/>
          <w:sz w:val="21"/>
          <w:szCs w:val="21"/>
        </w:rPr>
        <w:t>číslo:</w:t>
      </w:r>
      <w:r w:rsidR="00AE60B6">
        <w:rPr>
          <w:rFonts w:cs="Lucida Sans Unicode"/>
          <w:bCs/>
          <w:sz w:val="21"/>
          <w:szCs w:val="21"/>
        </w:rPr>
        <w:t xml:space="preserve"> 25_SOP_01_4122496882 s firmou ČEZ Distribuce, a.</w:t>
      </w:r>
      <w:r w:rsidR="00CA3460">
        <w:rPr>
          <w:rFonts w:cs="Lucida Sans Unicode"/>
          <w:bCs/>
          <w:sz w:val="21"/>
          <w:szCs w:val="21"/>
        </w:rPr>
        <w:t xml:space="preserve"> </w:t>
      </w:r>
      <w:r w:rsidR="00AE60B6">
        <w:rPr>
          <w:rFonts w:cs="Lucida Sans Unicode"/>
          <w:bCs/>
          <w:sz w:val="21"/>
          <w:szCs w:val="21"/>
        </w:rPr>
        <w:t>s.</w:t>
      </w:r>
    </w:p>
    <w:p w14:paraId="0B158F0B" w14:textId="77777777" w:rsidR="006A54E6" w:rsidRPr="00223EC4" w:rsidRDefault="006A54E6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CF5DDA" w14:textId="1B525123" w:rsidR="00A6052D" w:rsidRDefault="003730CA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AE60B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8527DF" w:rsidRPr="004311CE">
        <w:rPr>
          <w:rFonts w:cs="Lucida Sans Unicode"/>
          <w:bCs/>
          <w:sz w:val="21"/>
          <w:szCs w:val="21"/>
        </w:rPr>
        <w:t xml:space="preserve">Rada obce </w:t>
      </w:r>
      <w:r w:rsidR="008527DF">
        <w:rPr>
          <w:rFonts w:cs="Lucida Sans Unicode"/>
          <w:bCs/>
          <w:sz w:val="21"/>
          <w:szCs w:val="21"/>
        </w:rPr>
        <w:t xml:space="preserve">schvaluje </w:t>
      </w:r>
      <w:r w:rsidR="00AE60B6">
        <w:rPr>
          <w:rFonts w:cs="Lucida Sans Unicode"/>
          <w:bCs/>
          <w:sz w:val="21"/>
          <w:szCs w:val="21"/>
        </w:rPr>
        <w:t>Smlouvu č. 20532 o zabezpečení p</w:t>
      </w:r>
      <w:r w:rsidR="00CA3460">
        <w:rPr>
          <w:rFonts w:cs="Lucida Sans Unicode"/>
          <w:bCs/>
          <w:sz w:val="21"/>
          <w:szCs w:val="21"/>
        </w:rPr>
        <w:t>ře</w:t>
      </w:r>
      <w:r w:rsidR="00AE60B6">
        <w:rPr>
          <w:rFonts w:cs="Lucida Sans Unicode"/>
          <w:bCs/>
          <w:sz w:val="21"/>
          <w:szCs w:val="21"/>
        </w:rPr>
        <w:t xml:space="preserve">ložky vodního díla vyvolané </w:t>
      </w:r>
      <w:r w:rsidR="00A73710">
        <w:rPr>
          <w:rFonts w:cs="Lucida Sans Unicode"/>
          <w:bCs/>
          <w:sz w:val="21"/>
          <w:szCs w:val="21"/>
        </w:rPr>
        <w:t>výstavbou „</w:t>
      </w:r>
      <w:r w:rsidR="00AE60B6">
        <w:rPr>
          <w:rFonts w:cs="Lucida Sans Unicode"/>
          <w:bCs/>
          <w:sz w:val="21"/>
          <w:szCs w:val="21"/>
        </w:rPr>
        <w:t>Multifunkční sportovní haly Hrádek – přeložka vodovodního díla“ s firmou S</w:t>
      </w:r>
      <w:r w:rsidR="00CA3460">
        <w:rPr>
          <w:rFonts w:cs="Lucida Sans Unicode"/>
          <w:bCs/>
          <w:sz w:val="21"/>
          <w:szCs w:val="21"/>
        </w:rPr>
        <w:t>m</w:t>
      </w:r>
      <w:r w:rsidR="00AE60B6">
        <w:rPr>
          <w:rFonts w:cs="Lucida Sans Unicode"/>
          <w:bCs/>
          <w:sz w:val="21"/>
          <w:szCs w:val="21"/>
        </w:rPr>
        <w:t>VaK</w:t>
      </w:r>
      <w:r w:rsidR="00CA3460">
        <w:rPr>
          <w:rFonts w:cs="Lucida Sans Unicode"/>
          <w:bCs/>
          <w:sz w:val="21"/>
          <w:szCs w:val="21"/>
        </w:rPr>
        <w:t>, a. s.</w:t>
      </w:r>
    </w:p>
    <w:p w14:paraId="1EC76994" w14:textId="77777777" w:rsidR="008527DF" w:rsidRPr="00223EC4" w:rsidRDefault="008527DF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4F02AEA" w14:textId="0CF8F341" w:rsidR="008527DF" w:rsidRDefault="006351F4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AE60B6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8527DF" w:rsidRPr="000F5657">
        <w:rPr>
          <w:rFonts w:cs="Lucida Sans Unicode"/>
          <w:bCs/>
          <w:sz w:val="21"/>
          <w:szCs w:val="21"/>
        </w:rPr>
        <w:t xml:space="preserve">Rada obce schvaluje </w:t>
      </w:r>
      <w:r w:rsidR="00311F63" w:rsidRPr="000F5657">
        <w:rPr>
          <w:rFonts w:cs="Lucida Sans Unicode"/>
          <w:bCs/>
          <w:sz w:val="21"/>
          <w:szCs w:val="21"/>
        </w:rPr>
        <w:t xml:space="preserve">obnovení </w:t>
      </w:r>
      <w:r w:rsidR="00AF2D9D" w:rsidRPr="000F5657">
        <w:rPr>
          <w:rFonts w:cs="Lucida Sans Unicode"/>
          <w:bCs/>
          <w:sz w:val="21"/>
          <w:szCs w:val="21"/>
        </w:rPr>
        <w:t>spolupráce s partnerskou obcí Rado</w:t>
      </w:r>
      <w:r w:rsidR="00A73710" w:rsidRPr="000F5657">
        <w:rPr>
          <w:rFonts w:cs="Lucida Sans Unicode"/>
          <w:bCs/>
          <w:sz w:val="21"/>
          <w:szCs w:val="21"/>
        </w:rPr>
        <w:t>ľ</w:t>
      </w:r>
      <w:r w:rsidR="00AF2D9D" w:rsidRPr="000F5657">
        <w:rPr>
          <w:rFonts w:cs="Lucida Sans Unicode"/>
          <w:bCs/>
          <w:sz w:val="21"/>
          <w:szCs w:val="21"/>
        </w:rPr>
        <w:t>a ze Slovenska</w:t>
      </w:r>
      <w:r w:rsidR="003C2A2D" w:rsidRPr="000F5657">
        <w:rPr>
          <w:rFonts w:cs="Lucida Sans Unicode"/>
          <w:bCs/>
          <w:sz w:val="21"/>
          <w:szCs w:val="21"/>
        </w:rPr>
        <w:t xml:space="preserve">. Schvaluje participaci na </w:t>
      </w:r>
      <w:r w:rsidR="000F5657" w:rsidRPr="000F5657">
        <w:rPr>
          <w:rFonts w:cs="Lucida Sans Unicode"/>
          <w:bCs/>
          <w:sz w:val="21"/>
          <w:szCs w:val="21"/>
        </w:rPr>
        <w:t xml:space="preserve">projektu z programu </w:t>
      </w:r>
      <w:r w:rsidR="00AF2D9D" w:rsidRPr="000F5657">
        <w:rPr>
          <w:rFonts w:cs="Lucida Sans Unicode"/>
          <w:bCs/>
          <w:sz w:val="21"/>
          <w:szCs w:val="21"/>
        </w:rPr>
        <w:t>Inte</w:t>
      </w:r>
      <w:r w:rsidR="00A73710" w:rsidRPr="000F5657">
        <w:rPr>
          <w:rFonts w:cs="Lucida Sans Unicode"/>
          <w:bCs/>
          <w:sz w:val="21"/>
          <w:szCs w:val="21"/>
        </w:rPr>
        <w:t>r</w:t>
      </w:r>
      <w:r w:rsidR="00AF2D9D" w:rsidRPr="000F5657">
        <w:rPr>
          <w:rFonts w:cs="Lucida Sans Unicode"/>
          <w:bCs/>
          <w:sz w:val="21"/>
          <w:szCs w:val="21"/>
        </w:rPr>
        <w:t>reg</w:t>
      </w:r>
      <w:r w:rsidR="000F5657">
        <w:rPr>
          <w:rFonts w:cs="Lucida Sans Unicode"/>
          <w:bCs/>
          <w:sz w:val="21"/>
          <w:szCs w:val="21"/>
        </w:rPr>
        <w:t xml:space="preserve"> SK-CZ-2021-2027.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3187E1E5" w14:textId="38AE5BCF" w:rsidR="00853871" w:rsidRDefault="00A6052D" w:rsidP="008527DF">
      <w:pPr>
        <w:pStyle w:val="Odstavecseseznamem"/>
        <w:tabs>
          <w:tab w:val="left" w:pos="567"/>
        </w:tabs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AF2D9D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84A85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AF2D9D">
        <w:rPr>
          <w:rFonts w:eastAsia="Times New Roman"/>
          <w:bCs/>
          <w:sz w:val="21"/>
          <w:szCs w:val="21"/>
          <w:lang w:eastAsia="cs-CZ"/>
        </w:rPr>
        <w:t xml:space="preserve">postupuje zastupitelstvu </w:t>
      </w:r>
      <w:r w:rsidR="00CA3460">
        <w:rPr>
          <w:rFonts w:eastAsia="Times New Roman"/>
          <w:bCs/>
          <w:sz w:val="21"/>
          <w:szCs w:val="21"/>
          <w:lang w:eastAsia="cs-CZ"/>
        </w:rPr>
        <w:t xml:space="preserve">k </w:t>
      </w:r>
      <w:r w:rsidR="00A73710">
        <w:rPr>
          <w:rFonts w:eastAsia="Times New Roman"/>
          <w:bCs/>
          <w:sz w:val="21"/>
          <w:szCs w:val="21"/>
          <w:lang w:eastAsia="cs-CZ"/>
        </w:rPr>
        <w:t>projednání možnost</w:t>
      </w:r>
      <w:r w:rsidR="00CA3460">
        <w:rPr>
          <w:rFonts w:eastAsia="Times New Roman"/>
          <w:bCs/>
          <w:sz w:val="21"/>
          <w:szCs w:val="21"/>
          <w:lang w:eastAsia="cs-CZ"/>
        </w:rPr>
        <w:t>í</w:t>
      </w:r>
      <w:r w:rsidR="00A73710">
        <w:rPr>
          <w:rFonts w:eastAsia="Times New Roman"/>
          <w:bCs/>
          <w:sz w:val="21"/>
          <w:szCs w:val="21"/>
          <w:lang w:eastAsia="cs-CZ"/>
        </w:rPr>
        <w:t xml:space="preserve"> bezplatného převodu </w:t>
      </w:r>
      <w:r w:rsidR="00CA3460">
        <w:rPr>
          <w:rFonts w:eastAsia="Times New Roman"/>
          <w:bCs/>
          <w:sz w:val="21"/>
          <w:szCs w:val="21"/>
          <w:lang w:eastAsia="cs-CZ"/>
        </w:rPr>
        <w:t xml:space="preserve">lesního </w:t>
      </w:r>
      <w:r w:rsidR="00A73710">
        <w:rPr>
          <w:rFonts w:eastAsia="Times New Roman"/>
          <w:bCs/>
          <w:sz w:val="21"/>
          <w:szCs w:val="21"/>
          <w:lang w:eastAsia="cs-CZ"/>
        </w:rPr>
        <w:t xml:space="preserve">pozemku </w:t>
      </w:r>
      <w:r w:rsidR="00CA3460">
        <w:rPr>
          <w:rFonts w:eastAsia="Times New Roman"/>
          <w:bCs/>
          <w:sz w:val="21"/>
          <w:szCs w:val="21"/>
          <w:lang w:eastAsia="cs-CZ"/>
        </w:rPr>
        <w:t xml:space="preserve">p. </w:t>
      </w:r>
      <w:r w:rsidR="00A73710">
        <w:rPr>
          <w:rFonts w:eastAsia="Times New Roman"/>
          <w:bCs/>
          <w:sz w:val="21"/>
          <w:szCs w:val="21"/>
          <w:lang w:eastAsia="cs-CZ"/>
        </w:rPr>
        <w:t xml:space="preserve">č. </w:t>
      </w:r>
      <w:r w:rsidR="00CA3460">
        <w:rPr>
          <w:rFonts w:eastAsia="Times New Roman"/>
          <w:bCs/>
          <w:sz w:val="21"/>
          <w:szCs w:val="21"/>
          <w:lang w:eastAsia="cs-CZ"/>
        </w:rPr>
        <w:t>557 o výměře 1740 m</w:t>
      </w:r>
      <w:r w:rsidR="00CA3460" w:rsidRPr="00CA3460">
        <w:rPr>
          <w:rFonts w:eastAsia="Times New Roman"/>
          <w:bCs/>
          <w:sz w:val="21"/>
          <w:szCs w:val="21"/>
          <w:vertAlign w:val="superscript"/>
          <w:lang w:eastAsia="cs-CZ"/>
        </w:rPr>
        <w:t>2</w:t>
      </w:r>
      <w:r w:rsidR="00CA346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73710">
        <w:rPr>
          <w:rFonts w:eastAsia="Times New Roman"/>
          <w:bCs/>
          <w:sz w:val="21"/>
          <w:szCs w:val="21"/>
          <w:lang w:eastAsia="cs-CZ"/>
        </w:rPr>
        <w:t>do vlastnictví obce.</w:t>
      </w:r>
      <w:r w:rsidR="00AF2D9D"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44F1DD51" w14:textId="77777777" w:rsidR="00853871" w:rsidRPr="00223EC4" w:rsidRDefault="0085387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DC43F13" w14:textId="6935CF7D" w:rsidR="002128B0" w:rsidRPr="004E2F26" w:rsidRDefault="00371C95" w:rsidP="004E2F26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AF2D9D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128B0" w:rsidRPr="000871DF">
        <w:rPr>
          <w:rFonts w:cs="Lucida Sans Unicode"/>
          <w:bCs/>
        </w:rPr>
        <w:t xml:space="preserve">Rada obce </w:t>
      </w:r>
      <w:r w:rsidR="00501ECA">
        <w:rPr>
          <w:rFonts w:cs="Lucida Sans Unicode"/>
          <w:bCs/>
        </w:rPr>
        <w:t xml:space="preserve">schvaluje </w:t>
      </w:r>
      <w:r w:rsidR="00AF2D9D">
        <w:rPr>
          <w:rFonts w:cs="Lucida Sans Unicode"/>
          <w:bCs/>
        </w:rPr>
        <w:t>výměnu 33 kusů lamp veřejného osvětlení za úspornější LED lampy.</w:t>
      </w:r>
    </w:p>
    <w:p w14:paraId="3CB47CCA" w14:textId="77777777" w:rsidR="002128B0" w:rsidRPr="002128B0" w:rsidRDefault="002128B0" w:rsidP="002128B0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7C0E136B" w14:textId="4C3846A0" w:rsidR="004E2F26" w:rsidRDefault="00371C95" w:rsidP="002128B0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AF2D9D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9704D3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503CDE">
        <w:rPr>
          <w:rFonts w:cs="Lucida Sans Unicode"/>
          <w:bCs/>
        </w:rPr>
        <w:t xml:space="preserve">Rada obce schvaluje </w:t>
      </w:r>
      <w:r w:rsidR="00CA3460">
        <w:rPr>
          <w:rFonts w:cs="Lucida Sans Unicode"/>
          <w:bCs/>
        </w:rPr>
        <w:t xml:space="preserve">obsah veřejné zakázky na výstavbu a </w:t>
      </w:r>
      <w:r w:rsidR="00AF2D9D">
        <w:rPr>
          <w:rFonts w:cs="Lucida Sans Unicode"/>
          <w:bCs/>
        </w:rPr>
        <w:t>oprav</w:t>
      </w:r>
      <w:r w:rsidR="00CA3460">
        <w:rPr>
          <w:rFonts w:cs="Lucida Sans Unicode"/>
          <w:bCs/>
        </w:rPr>
        <w:t>y</w:t>
      </w:r>
      <w:r w:rsidR="00AF2D9D">
        <w:rPr>
          <w:rFonts w:cs="Lucida Sans Unicode"/>
          <w:bCs/>
        </w:rPr>
        <w:t xml:space="preserve"> místních komunikací v</w:t>
      </w:r>
      <w:r w:rsidR="00CA3460">
        <w:rPr>
          <w:rFonts w:cs="Lucida Sans Unicode"/>
          <w:bCs/>
        </w:rPr>
        <w:t> roce 2025</w:t>
      </w:r>
      <w:r w:rsidR="00AF2D9D">
        <w:rPr>
          <w:rFonts w:cs="Lucida Sans Unicode"/>
          <w:bCs/>
        </w:rPr>
        <w:t>.</w:t>
      </w:r>
    </w:p>
    <w:p w14:paraId="39487A35" w14:textId="77777777" w:rsidR="004E2F26" w:rsidRPr="00D03FB3" w:rsidRDefault="004E2F26" w:rsidP="002128B0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4F55A776" w14:textId="2F65BA52" w:rsidR="0059450B" w:rsidRDefault="00391A76" w:rsidP="00AF2D9D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2025/5</w:t>
      </w:r>
      <w:r w:rsidR="00AF2D9D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AF2D9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AF2D9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F2D9D">
        <w:rPr>
          <w:rFonts w:cs="Lucida Sans Unicode"/>
          <w:bCs/>
          <w:sz w:val="21"/>
          <w:szCs w:val="21"/>
        </w:rPr>
        <w:t>rozpočtové opatření č. 10/2025</w:t>
      </w:r>
      <w:r w:rsidR="00AF2D9D">
        <w:rPr>
          <w:rFonts w:eastAsia="Times New Roman"/>
          <w:bCs/>
          <w:sz w:val="21"/>
          <w:szCs w:val="21"/>
          <w:lang w:eastAsia="cs-CZ"/>
        </w:rPr>
        <w:t>.</w:t>
      </w:r>
    </w:p>
    <w:p w14:paraId="0B156F5E" w14:textId="77777777" w:rsidR="00AF2D9D" w:rsidRPr="00AF2D9D" w:rsidRDefault="00AF2D9D" w:rsidP="00391A7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1198807" w14:textId="1CF63961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</w:t>
      </w:r>
      <w:r w:rsidR="00AF2D9D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>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3C2A2D">
        <w:rPr>
          <w:rFonts w:cs="Lucida Sans Unicode"/>
          <w:bCs/>
          <w:sz w:val="21"/>
          <w:szCs w:val="21"/>
        </w:rPr>
        <w:t xml:space="preserve">Rada obce </w:t>
      </w:r>
      <w:r w:rsidR="003C2A2D" w:rsidRPr="003C2A2D">
        <w:rPr>
          <w:rFonts w:cs="Lucida Sans Unicode"/>
          <w:bCs/>
          <w:sz w:val="21"/>
          <w:szCs w:val="21"/>
        </w:rPr>
        <w:t xml:space="preserve">schvaluje harmonogram dalšího postupu při rekonstrukci mostu přes Olzu na </w:t>
      </w:r>
      <w:r w:rsidR="000F5657" w:rsidRPr="003C2A2D">
        <w:rPr>
          <w:rFonts w:cs="Lucida Sans Unicode"/>
          <w:bCs/>
          <w:sz w:val="21"/>
          <w:szCs w:val="21"/>
        </w:rPr>
        <w:t>základě definitivních</w:t>
      </w:r>
      <w:r w:rsidR="003C2A2D" w:rsidRPr="003C2A2D">
        <w:rPr>
          <w:rFonts w:cs="Lucida Sans Unicode"/>
          <w:bCs/>
          <w:sz w:val="21"/>
          <w:szCs w:val="21"/>
        </w:rPr>
        <w:t xml:space="preserve"> výsledků diagnostiky</w:t>
      </w:r>
      <w:r w:rsidR="00AF2D9D" w:rsidRPr="003C2A2D">
        <w:rPr>
          <w:rFonts w:cs="Lucida Sans Unicode"/>
          <w:bCs/>
          <w:sz w:val="21"/>
          <w:szCs w:val="21"/>
        </w:rPr>
        <w:t>.</w:t>
      </w:r>
      <w:r w:rsidR="003C2A2D">
        <w:rPr>
          <w:rFonts w:cs="Lucida Sans Unicode"/>
          <w:bCs/>
          <w:sz w:val="21"/>
          <w:szCs w:val="21"/>
        </w:rPr>
        <w:t xml:space="preserve"> </w:t>
      </w:r>
    </w:p>
    <w:p w14:paraId="1F8B611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823B29C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87FB7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C5DFB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D234146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D532D5">
      <w:pgSz w:w="11906" w:h="16838"/>
      <w:pgMar w:top="851" w:right="127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CDD"/>
    <w:rsid w:val="002A167D"/>
    <w:rsid w:val="002A316E"/>
    <w:rsid w:val="002A379A"/>
    <w:rsid w:val="002A4281"/>
    <w:rsid w:val="002A4A11"/>
    <w:rsid w:val="002A4B83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E09"/>
    <w:rsid w:val="0082553A"/>
    <w:rsid w:val="00830458"/>
    <w:rsid w:val="00831C22"/>
    <w:rsid w:val="00832E7D"/>
    <w:rsid w:val="0083525B"/>
    <w:rsid w:val="0083572D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5622"/>
    <w:rsid w:val="00B857A8"/>
    <w:rsid w:val="00B8632B"/>
    <w:rsid w:val="00B869C5"/>
    <w:rsid w:val="00B918D6"/>
    <w:rsid w:val="00B95763"/>
    <w:rsid w:val="00B966DB"/>
    <w:rsid w:val="00BA14F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A60"/>
    <w:rsid w:val="00BB6FB0"/>
    <w:rsid w:val="00BC3ED2"/>
    <w:rsid w:val="00BC400A"/>
    <w:rsid w:val="00BC5933"/>
    <w:rsid w:val="00BC7F90"/>
    <w:rsid w:val="00BD1CA8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2025-02-25T09:51:00Z</cp:lastPrinted>
  <dcterms:created xsi:type="dcterms:W3CDTF">2025-07-10T07:06:00Z</dcterms:created>
  <dcterms:modified xsi:type="dcterms:W3CDTF">2025-07-11T12:16:00Z</dcterms:modified>
</cp:coreProperties>
</file>